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6289BE" w14:textId="77777777" w:rsidR="006F3F3D" w:rsidRDefault="006F3F3D" w:rsidP="00880E94">
      <w:pPr>
        <w:spacing w:after="240"/>
        <w:jc w:val="center"/>
      </w:pPr>
      <w:r>
        <w:rPr>
          <w:noProof/>
        </w:rPr>
        <w:drawing>
          <wp:inline distT="0" distB="0" distL="0" distR="0" wp14:anchorId="1B3C2A4C" wp14:editId="6B578DB7">
            <wp:extent cx="1640693" cy="857250"/>
            <wp:effectExtent l="0" t="0" r="0" b="0"/>
            <wp:docPr id="2" name="obrázek 1" descr="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611" cy="87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94B0A39" w14:textId="77777777" w:rsidR="006F3F3D" w:rsidRPr="006F3F3D" w:rsidRDefault="006F3F3D" w:rsidP="006F3F3D">
      <w:pPr>
        <w:jc w:val="center"/>
        <w:rPr>
          <w:b/>
          <w:bCs/>
          <w:sz w:val="36"/>
          <w:szCs w:val="36"/>
        </w:rPr>
      </w:pPr>
      <w:r w:rsidRPr="006F3F3D">
        <w:rPr>
          <w:b/>
          <w:bCs/>
          <w:sz w:val="36"/>
          <w:szCs w:val="36"/>
        </w:rPr>
        <w:t>List úhrad úkonů poskytovaných</w:t>
      </w:r>
    </w:p>
    <w:p w14:paraId="2C655EE0" w14:textId="7432B5A3" w:rsidR="006F3F3D" w:rsidRDefault="006F3F3D" w:rsidP="001F26B2">
      <w:pPr>
        <w:pStyle w:val="Nadpis2"/>
        <w:spacing w:after="120"/>
        <w:jc w:val="center"/>
        <w:rPr>
          <w:sz w:val="36"/>
          <w:szCs w:val="36"/>
        </w:rPr>
      </w:pPr>
      <w:r w:rsidRPr="006F3F3D">
        <w:rPr>
          <w:sz w:val="36"/>
          <w:szCs w:val="36"/>
        </w:rPr>
        <w:t>Pečovatelskou službou</w:t>
      </w:r>
    </w:p>
    <w:p w14:paraId="252C78E0" w14:textId="7BB2B12F" w:rsidR="001F26B2" w:rsidRPr="001F26B2" w:rsidRDefault="001F26B2" w:rsidP="001F26B2">
      <w:pPr>
        <w:jc w:val="center"/>
        <w:rPr>
          <w:sz w:val="32"/>
          <w:szCs w:val="32"/>
        </w:rPr>
      </w:pPr>
      <w:r w:rsidRPr="001F26B2">
        <w:rPr>
          <w:sz w:val="32"/>
          <w:szCs w:val="32"/>
        </w:rPr>
        <w:t xml:space="preserve">platný od 1. </w:t>
      </w:r>
      <w:r w:rsidR="00736CEC">
        <w:rPr>
          <w:sz w:val="32"/>
          <w:szCs w:val="32"/>
        </w:rPr>
        <w:t>7</w:t>
      </w:r>
      <w:r w:rsidRPr="001F26B2">
        <w:rPr>
          <w:sz w:val="32"/>
          <w:szCs w:val="32"/>
        </w:rPr>
        <w:t>. 202</w:t>
      </w:r>
      <w:r w:rsidR="00272F3E">
        <w:rPr>
          <w:sz w:val="32"/>
          <w:szCs w:val="32"/>
        </w:rPr>
        <w:t>6</w:t>
      </w:r>
    </w:p>
    <w:tbl>
      <w:tblPr>
        <w:tblpPr w:leftFromText="141" w:rightFromText="141" w:vertAnchor="text" w:horzAnchor="margin" w:tblpXSpec="center" w:tblpY="525"/>
        <w:tblW w:w="105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61"/>
        <w:gridCol w:w="1984"/>
        <w:gridCol w:w="1985"/>
        <w:gridCol w:w="12"/>
      </w:tblGrid>
      <w:tr w:rsidR="006F3F3D" w14:paraId="581B3BA6" w14:textId="77777777" w:rsidTr="006F3F3D">
        <w:trPr>
          <w:gridAfter w:val="1"/>
          <w:wAfter w:w="12" w:type="dxa"/>
          <w:trHeight w:val="567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DF56C" w14:textId="77777777" w:rsidR="006F3F3D" w:rsidRPr="006F3F3D" w:rsidRDefault="006F3F3D" w:rsidP="0083532E">
            <w:pPr>
              <w:pStyle w:val="Nadpis1"/>
              <w:spacing w:before="20" w:after="20"/>
              <w:rPr>
                <w:rFonts w:eastAsiaTheme="minorEastAsia"/>
                <w:szCs w:val="32"/>
              </w:rPr>
            </w:pPr>
            <w:bookmarkStart w:id="0" w:name="_Hlk107492532"/>
            <w:r w:rsidRPr="006F3F3D">
              <w:rPr>
                <w:rFonts w:eastAsiaTheme="minorEastAsia"/>
                <w:szCs w:val="32"/>
              </w:rPr>
              <w:t>Název činnosti/úkonu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F491" w14:textId="7C2D59BB" w:rsidR="006F3F3D" w:rsidRPr="006F3F3D" w:rsidRDefault="006F3F3D" w:rsidP="0083532E">
            <w:pPr>
              <w:spacing w:before="20" w:after="20"/>
              <w:jc w:val="center"/>
              <w:rPr>
                <w:b/>
                <w:bCs/>
              </w:rPr>
            </w:pPr>
            <w:r w:rsidRPr="006F3F3D">
              <w:rPr>
                <w:b/>
                <w:bCs/>
              </w:rPr>
              <w:t>Výše úhrady</w:t>
            </w:r>
            <w:r w:rsidR="008B7EE9">
              <w:rPr>
                <w:b/>
                <w:bCs/>
              </w:rPr>
              <w:t>,</w:t>
            </w:r>
            <w:r w:rsidRPr="006F3F3D">
              <w:rPr>
                <w:b/>
                <w:bCs/>
              </w:rPr>
              <w:t xml:space="preserve"> pokud je méně než 80h/měsíc: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F51B0" w14:textId="72D85344" w:rsidR="006F3F3D" w:rsidRDefault="006F3F3D" w:rsidP="0083532E">
            <w:pPr>
              <w:spacing w:before="20" w:after="20"/>
              <w:jc w:val="center"/>
              <w:rPr>
                <w:b/>
                <w:bCs/>
              </w:rPr>
            </w:pPr>
            <w:r w:rsidRPr="006F3F3D">
              <w:rPr>
                <w:b/>
                <w:bCs/>
              </w:rPr>
              <w:t>Výše úhrady</w:t>
            </w:r>
            <w:r w:rsidR="008B7EE9">
              <w:rPr>
                <w:b/>
                <w:bCs/>
              </w:rPr>
              <w:t>,</w:t>
            </w:r>
            <w:r w:rsidRPr="006F3F3D">
              <w:rPr>
                <w:b/>
                <w:bCs/>
              </w:rPr>
              <w:t xml:space="preserve"> pokud je více </w:t>
            </w:r>
          </w:p>
          <w:p w14:paraId="552DC63F" w14:textId="77777777" w:rsidR="006F3F3D" w:rsidRPr="006F3F3D" w:rsidRDefault="006F3F3D" w:rsidP="0083532E">
            <w:pPr>
              <w:spacing w:before="20" w:after="20"/>
              <w:jc w:val="center"/>
              <w:rPr>
                <w:b/>
                <w:bCs/>
              </w:rPr>
            </w:pPr>
            <w:r w:rsidRPr="006F3F3D">
              <w:rPr>
                <w:b/>
                <w:bCs/>
              </w:rPr>
              <w:t>než 80h/měsíc:</w:t>
            </w:r>
          </w:p>
        </w:tc>
      </w:tr>
      <w:tr w:rsidR="00B317A4" w14:paraId="4CF4DF24" w14:textId="77777777" w:rsidTr="00C834EE">
        <w:trPr>
          <w:cantSplit/>
        </w:trPr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5D958AA6" w14:textId="77777777" w:rsidR="00B317A4" w:rsidRDefault="00B317A4" w:rsidP="0083532E">
            <w:pPr>
              <w:pStyle w:val="Nadpis3"/>
              <w:spacing w:before="20" w:after="2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A) POMOC PŘI ZVLÁDÁNÍ BĚŽNÝCH ÚKONŮ PÉČE O VLASTNÍ OSOBU</w:t>
            </w:r>
          </w:p>
        </w:tc>
      </w:tr>
      <w:tr w:rsidR="006F3F3D" w14:paraId="111092AB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143F0" w14:textId="77777777" w:rsidR="006F3F3D" w:rsidRDefault="006F3F3D" w:rsidP="008B7EE9">
            <w:pPr>
              <w:spacing w:before="20" w:after="20"/>
              <w:ind w:left="209" w:hanging="209"/>
            </w:pPr>
            <w:r>
              <w:t>1. Pomoc a podpora při podávání jídla a pití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428D" w14:textId="02C964EB" w:rsidR="006F3F3D" w:rsidRDefault="006F3F3D" w:rsidP="0083532E">
            <w:pPr>
              <w:spacing w:before="20" w:after="20"/>
              <w:jc w:val="center"/>
            </w:pPr>
            <w:r>
              <w:t>1</w:t>
            </w:r>
            <w:r w:rsidR="00EA0458">
              <w:t>6</w:t>
            </w:r>
            <w:r>
              <w:t>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F86F" w14:textId="1319BE73" w:rsidR="006F3F3D" w:rsidRDefault="006F3F3D" w:rsidP="0083532E">
            <w:pPr>
              <w:spacing w:before="20" w:after="20"/>
              <w:jc w:val="center"/>
            </w:pPr>
            <w:r>
              <w:t>1</w:t>
            </w:r>
            <w:r w:rsidR="00EA0458">
              <w:t>4</w:t>
            </w:r>
            <w:r>
              <w:t>5,- Kč za hodinu</w:t>
            </w:r>
          </w:p>
        </w:tc>
      </w:tr>
      <w:tr w:rsidR="00956DF5" w14:paraId="2517A59C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6638E0FC" w14:textId="3ECFF18B" w:rsidR="00956DF5" w:rsidRDefault="00956DF5" w:rsidP="008B7EE9">
            <w:pPr>
              <w:spacing w:before="20" w:after="20"/>
              <w:ind w:left="209" w:hanging="209"/>
            </w:pPr>
            <w:r>
              <w:t>2. Pomoc s užitím doplňk</w:t>
            </w:r>
            <w:r w:rsidR="00E86E31">
              <w:t>u</w:t>
            </w:r>
            <w:r>
              <w:t xml:space="preserve"> stravy nebo potraviny pro zvláštní lékařské účely podávaných ústy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F1C2314" w14:textId="46465930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57A6F95" w14:textId="62B553D3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4029579B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76384" w14:textId="4614FFD7" w:rsidR="00956DF5" w:rsidRDefault="00956DF5" w:rsidP="008B7EE9">
            <w:pPr>
              <w:spacing w:before="20" w:after="20"/>
              <w:ind w:left="209" w:hanging="209"/>
            </w:pPr>
            <w:r>
              <w:t>3. Pomoc při oblékání, svlékání, obouvání a zouvání, popřípadě za</w:t>
            </w:r>
            <w:r w:rsidR="007D1B28">
              <w:t> </w:t>
            </w:r>
            <w:r>
              <w:t>použití speciální pomůcky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19E0A" w14:textId="27AC5193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AC5D" w14:textId="2A11951C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50F11915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0BCB905" w14:textId="24DA0602" w:rsidR="00956DF5" w:rsidRDefault="00956DF5" w:rsidP="008B7EE9">
            <w:pPr>
              <w:spacing w:before="20" w:after="20"/>
              <w:ind w:left="209" w:hanging="209"/>
            </w:pPr>
            <w:r>
              <w:t>4. Pomoc s použitím neinvazivního zdravotnického prostředku sloužícího k podpoře pohybu nebo funkce končetiny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312D6AD" w14:textId="2BA24515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4C266DE" w14:textId="76CFBB25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27451461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A252" w14:textId="1517C509" w:rsidR="00956DF5" w:rsidRDefault="00956DF5" w:rsidP="008B7EE9">
            <w:pPr>
              <w:spacing w:before="20" w:after="20"/>
              <w:ind w:left="209" w:hanging="209"/>
            </w:pPr>
            <w:r>
              <w:t>5. Pomoc s použitím kompenzační pomůcky nezbytné pro běžné denní činnosti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30950" w14:textId="0B410A7A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946FD" w14:textId="1A4B6B96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4761D6E2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4BA01084" w14:textId="63EE0EB9" w:rsidR="00956DF5" w:rsidRDefault="00956DF5" w:rsidP="008B7EE9">
            <w:pPr>
              <w:spacing w:before="20" w:after="20"/>
              <w:ind w:left="209" w:hanging="209"/>
            </w:pPr>
            <w:r>
              <w:t>6. Orientační sledování základních tělesných projevů a</w:t>
            </w:r>
            <w:r w:rsidR="007D1B28">
              <w:t> </w:t>
            </w:r>
            <w:r>
              <w:t>fyziologických funkcí běžně vnímatelných nebo zjistitelných neinvazivním způsobem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6A66FFE" w14:textId="593BA79C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4A234D85" w14:textId="5A6B17C2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5B1FBF15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2BDD6" w14:textId="75CD3AFA" w:rsidR="00956DF5" w:rsidRDefault="00956DF5" w:rsidP="008B7EE9">
            <w:pPr>
              <w:spacing w:before="20" w:after="20"/>
              <w:ind w:left="209" w:hanging="209"/>
            </w:pPr>
            <w:r>
              <w:t>7. Pomoc při prostorové orientaci, samostatném pohybu ve vnitřním prostoru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7D21" w14:textId="6EBC8F29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23248" w14:textId="21CDAC31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518B6A31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6BF27B0B" w14:textId="1D3B2E52" w:rsidR="00956DF5" w:rsidRDefault="00956DF5" w:rsidP="008B7EE9">
            <w:pPr>
              <w:spacing w:before="20" w:after="20"/>
              <w:ind w:left="209" w:hanging="209"/>
            </w:pPr>
            <w:r>
              <w:t>8. Pomoc při přesunu na lůžko nebo vozík a pomoc při vstávání, ul</w:t>
            </w:r>
            <w:r w:rsidR="00E86E31">
              <w:t>é</w:t>
            </w:r>
            <w:r>
              <w:t>hání, posazování, změně, úpravě a zajištění pohodlné a</w:t>
            </w:r>
            <w:r w:rsidR="007D1B28">
              <w:t> </w:t>
            </w:r>
            <w:r>
              <w:t>bezpečné polohy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0673CD9" w14:textId="216D0578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23962162" w14:textId="24A9DBBD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2EB0075E" w14:textId="77777777" w:rsidTr="00C834EE">
        <w:trPr>
          <w:cantSplit/>
        </w:trPr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C3F97D0" w14:textId="77777777" w:rsidR="00956DF5" w:rsidRDefault="00956DF5" w:rsidP="00956DF5">
            <w:pPr>
              <w:pStyle w:val="Nadpis3"/>
              <w:spacing w:before="20" w:after="2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B) POMOC PŘI OSOBNÍ HYGIENĚ NEBO POSKYTNUTÍ PODMÍNEK PRO OSOBNÍ HYGIENU</w:t>
            </w:r>
          </w:p>
        </w:tc>
      </w:tr>
      <w:tr w:rsidR="00956DF5" w14:paraId="6395BBDE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75DEB" w14:textId="1B64BD45" w:rsidR="00956DF5" w:rsidRDefault="00956DF5" w:rsidP="008B7EE9">
            <w:pPr>
              <w:spacing w:before="20" w:after="20"/>
              <w:ind w:left="209" w:hanging="209"/>
            </w:pPr>
            <w:r>
              <w:t>1. Pomoc při úkonech osobní hygieny</w:t>
            </w:r>
            <w:r w:rsidR="00E64DD5">
              <w:t xml:space="preserve"> a péči o pokožku bez porušení integrity kůže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BFC3" w14:textId="5E623D89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B68F2" w14:textId="77EC2A15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748F57FF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02551715" w14:textId="77777777" w:rsidR="00956DF5" w:rsidRDefault="00956DF5" w:rsidP="008B7EE9">
            <w:pPr>
              <w:spacing w:before="20" w:after="20"/>
              <w:ind w:left="209" w:hanging="209"/>
            </w:pPr>
            <w:r>
              <w:t>2. Pomoc při základní péči o vlasy a nehty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5633588" w14:textId="12115A9C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A095F07" w14:textId="2EE8C8D9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14:paraId="127F4327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26AD" w14:textId="6104BE51" w:rsidR="00E64DD5" w:rsidRDefault="00E64DD5" w:rsidP="008B7EE9">
            <w:pPr>
              <w:spacing w:before="20" w:after="20"/>
              <w:ind w:left="209" w:hanging="209"/>
            </w:pPr>
            <w:r>
              <w:t>3. Pomoc při ošetření drobných porušení integrity kůže, která nejsou komplikovaná ani chronického charakteru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A672" w14:textId="2A060C2A" w:rsidR="00E64DD5" w:rsidRDefault="00E64DD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E36F6" w14:textId="4658C9CF" w:rsidR="00E64DD5" w:rsidRDefault="00E64DD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64D96BE1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A2FC447" w14:textId="3BFB4AB3" w:rsidR="00956DF5" w:rsidRDefault="00E64DD5" w:rsidP="008B7EE9">
            <w:pPr>
              <w:spacing w:before="20" w:after="20"/>
              <w:ind w:left="209" w:hanging="209"/>
            </w:pPr>
            <w:r>
              <w:t>4</w:t>
            </w:r>
            <w:r w:rsidR="00956DF5">
              <w:t xml:space="preserve">. Pomoc </w:t>
            </w:r>
            <w:r>
              <w:t>a podpora při fyziologickém vyprazdňování a s tím související hygienou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589AE56" w14:textId="7ABE08DD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DF1EB37" w14:textId="1E5EED88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14:paraId="65D3EEC4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AEAD" w14:textId="19ACE13A" w:rsidR="00E64DD5" w:rsidRDefault="00E64DD5" w:rsidP="008B7EE9">
            <w:pPr>
              <w:spacing w:before="20" w:after="20"/>
              <w:ind w:left="209" w:hanging="209"/>
            </w:pPr>
            <w:r>
              <w:t>5. Pomoc při vypuštění nebo výměně sběrného sáčku při zavedené cévce z močového měchýře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E6F6" w14:textId="450D63CD" w:rsidR="00E64DD5" w:rsidRDefault="00E64DD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231C" w14:textId="40987AC7" w:rsidR="00E64DD5" w:rsidRDefault="00E64DD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18D0E01A" w14:textId="77777777" w:rsidTr="00C834EE">
        <w:trPr>
          <w:cantSplit/>
        </w:trPr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6DD17DB8" w14:textId="77777777" w:rsidR="00956DF5" w:rsidRDefault="00956DF5" w:rsidP="00956DF5">
            <w:pPr>
              <w:pStyle w:val="Nadpis3"/>
              <w:spacing w:before="20" w:after="2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C) POSKYTNUTÍ STRAVY NEBO POMOC PŘI ZAJIŠTĚNÍ STRAVY</w:t>
            </w:r>
          </w:p>
        </w:tc>
      </w:tr>
      <w:tr w:rsidR="00956DF5" w14:paraId="736B7FFB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1FA6C" w14:textId="0F241D7B" w:rsidR="00956DF5" w:rsidRDefault="00956DF5" w:rsidP="008B7EE9">
            <w:pPr>
              <w:spacing w:before="20" w:after="20"/>
              <w:ind w:left="209" w:hanging="209"/>
            </w:pPr>
            <w:r>
              <w:t>1. Zajištění stravy odpovídající věku, zásadám racionální výživy a</w:t>
            </w:r>
            <w:r w:rsidR="007D1B28">
              <w:t> </w:t>
            </w:r>
            <w:r>
              <w:t>potřebám dietního stravování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C4D2" w14:textId="485E181D" w:rsidR="00956DF5" w:rsidRDefault="00956DF5" w:rsidP="00956DF5">
            <w:pPr>
              <w:spacing w:before="20" w:after="20"/>
              <w:jc w:val="center"/>
            </w:pPr>
            <w:r>
              <w:t>Cena je dle aktuálního ceníku Sociálních služeb Lanškroun</w:t>
            </w:r>
          </w:p>
        </w:tc>
      </w:tr>
      <w:tr w:rsidR="00956DF5" w14:paraId="5544B0BB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775A591D" w14:textId="3B14594D" w:rsidR="00956DF5" w:rsidRDefault="00E64DD5" w:rsidP="008B7EE9">
            <w:pPr>
              <w:spacing w:before="20" w:after="20"/>
              <w:ind w:left="209" w:hanging="209"/>
            </w:pPr>
            <w:r>
              <w:t>2</w:t>
            </w:r>
            <w:r w:rsidR="00956DF5">
              <w:t>. Dovoz nebo donáška jídla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019B514" w14:textId="77777777" w:rsidR="00956DF5" w:rsidRDefault="00956DF5" w:rsidP="00956DF5">
            <w:pPr>
              <w:spacing w:before="20" w:after="20"/>
              <w:jc w:val="center"/>
            </w:pPr>
            <w:r>
              <w:t>30,- Kč za úkon</w:t>
            </w:r>
          </w:p>
        </w:tc>
      </w:tr>
      <w:tr w:rsidR="00956DF5" w14:paraId="01F50D2E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E86D" w14:textId="5DEADD74" w:rsidR="00956DF5" w:rsidRDefault="00E64DD5" w:rsidP="008B7EE9">
            <w:pPr>
              <w:spacing w:before="20" w:after="20"/>
              <w:ind w:left="209" w:hanging="209"/>
            </w:pPr>
            <w:r>
              <w:t>3</w:t>
            </w:r>
            <w:r w:rsidR="00956DF5">
              <w:t>. Pomoc při přípravě jídla a pití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660F" w14:textId="204FE167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0F35D" w14:textId="31884CE6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09A306A7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310761BF" w14:textId="79C7E899" w:rsidR="00956DF5" w:rsidRDefault="00E64DD5" w:rsidP="008B7EE9">
            <w:pPr>
              <w:spacing w:before="20" w:after="20"/>
              <w:ind w:left="209" w:hanging="209"/>
            </w:pPr>
            <w:r>
              <w:t>4</w:t>
            </w:r>
            <w:r w:rsidR="00956DF5">
              <w:t>. Příprava a podání jídla a pití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33DB389" w14:textId="5D418C92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711D3C66" w14:textId="39412F90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35F484AD" w14:textId="77777777" w:rsidTr="00C834EE">
        <w:trPr>
          <w:cantSplit/>
        </w:trPr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77A2A72E" w14:textId="77777777" w:rsidR="00956DF5" w:rsidRDefault="00956DF5" w:rsidP="00956DF5">
            <w:pPr>
              <w:pStyle w:val="Nadpis3"/>
              <w:spacing w:before="20" w:after="2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D) POMOC PŘI ZAJIŠTĚNÍ CHODU DOMÁCNOSTI</w:t>
            </w:r>
          </w:p>
        </w:tc>
      </w:tr>
      <w:tr w:rsidR="00956DF5" w14:paraId="16331D18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A928" w14:textId="77777777" w:rsidR="00956DF5" w:rsidRDefault="00956DF5" w:rsidP="008B7EE9">
            <w:pPr>
              <w:spacing w:before="20" w:after="20"/>
              <w:ind w:left="209" w:hanging="209"/>
            </w:pPr>
            <w:r>
              <w:t>1. Běžný úklid a údržba domácnosti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021E0" w14:textId="36B87320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046A7" w14:textId="1713CB0B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128E24FA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41EFE830" w14:textId="05333CC2" w:rsidR="00956DF5" w:rsidRDefault="00956DF5" w:rsidP="008B7EE9">
            <w:pPr>
              <w:spacing w:before="20" w:after="20"/>
              <w:ind w:left="209" w:hanging="209"/>
            </w:pPr>
            <w:r>
              <w:t>2. Pomoc při zajištění velkého úklidu domácnosti, např. sezónního úklidu, úklidu po malování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890B660" w14:textId="00DB761A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C4A899D" w14:textId="430B5393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54172204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D5599" w14:textId="77777777" w:rsidR="00956DF5" w:rsidRDefault="00956DF5" w:rsidP="008B7EE9">
            <w:pPr>
              <w:spacing w:before="20" w:after="20"/>
              <w:ind w:left="209" w:hanging="209"/>
            </w:pPr>
            <w:r>
              <w:t>3. Donáška vody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B30F" w14:textId="253D5600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7369E" w14:textId="115E83AE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785113A1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1680CC65" w14:textId="77777777" w:rsidR="00956DF5" w:rsidRDefault="00956DF5" w:rsidP="008B7EE9">
            <w:pPr>
              <w:spacing w:before="20" w:after="20"/>
              <w:ind w:left="209" w:hanging="209"/>
            </w:pPr>
            <w:r>
              <w:t>4. Topení v kamnech včetně donášky a přípravy topiva, údržba topných zařízení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662E0978" w14:textId="05D42EDE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0F2E2513" w14:textId="63C3159F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03E57887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AFD80" w14:textId="77777777" w:rsidR="00956DF5" w:rsidRDefault="00956DF5" w:rsidP="008B7EE9">
            <w:pPr>
              <w:spacing w:before="20" w:after="20"/>
              <w:ind w:left="209" w:hanging="209"/>
            </w:pPr>
            <w:r>
              <w:t>5. Běžné nákupy a pochůzky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F4A2" w14:textId="17128859" w:rsidR="00956DF5" w:rsidRDefault="00956DF5" w:rsidP="00956DF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4E297" w14:textId="70582A07" w:rsidR="00956DF5" w:rsidRDefault="00956DF5" w:rsidP="00956DF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956DF5" w14:paraId="547466D6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154D72F7" w14:textId="49654ADA" w:rsidR="00956DF5" w:rsidRDefault="00956DF5" w:rsidP="008B7EE9">
            <w:pPr>
              <w:spacing w:before="20" w:after="20"/>
              <w:ind w:left="209" w:hanging="209"/>
            </w:pPr>
            <w:r>
              <w:t>6. Velký nákup – např</w:t>
            </w:r>
            <w:r w:rsidR="00E64DD5">
              <w:t>íklad</w:t>
            </w:r>
            <w:r>
              <w:t xml:space="preserve"> týdenní nákup, nákup ošacení a</w:t>
            </w:r>
            <w:r w:rsidR="00736CEC">
              <w:t> </w:t>
            </w:r>
            <w:r>
              <w:t>nezbytného vybavení domácnosti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7402FBE" w14:textId="48D90CA6" w:rsidR="00956DF5" w:rsidRDefault="00956DF5" w:rsidP="00956DF5">
            <w:pPr>
              <w:spacing w:before="20" w:after="20"/>
              <w:jc w:val="center"/>
            </w:pPr>
            <w:r>
              <w:t>180,- Kč za úkon</w:t>
            </w:r>
          </w:p>
        </w:tc>
      </w:tr>
      <w:tr w:rsidR="00956DF5" w14:paraId="680EF38D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9FF47" w14:textId="37D4527F" w:rsidR="00956DF5" w:rsidRDefault="00956DF5" w:rsidP="008B7EE9">
            <w:pPr>
              <w:spacing w:before="20" w:after="20"/>
              <w:ind w:left="209" w:hanging="209"/>
            </w:pPr>
            <w:r>
              <w:t xml:space="preserve">7. Praní a žehlení </w:t>
            </w:r>
            <w:r w:rsidR="00E64DD5">
              <w:t xml:space="preserve">ložního </w:t>
            </w:r>
            <w:r>
              <w:t>prádla</w:t>
            </w:r>
            <w:r w:rsidR="00E64DD5">
              <w:t xml:space="preserve">, </w:t>
            </w:r>
            <w:r>
              <w:t>popřípadě jeho drobné opravy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10F8" w14:textId="75224130" w:rsidR="00956DF5" w:rsidRDefault="00956DF5" w:rsidP="00956DF5">
            <w:pPr>
              <w:spacing w:before="20" w:after="20"/>
              <w:jc w:val="center"/>
            </w:pPr>
            <w:r>
              <w:t>110,- Kč za kg</w:t>
            </w:r>
          </w:p>
        </w:tc>
      </w:tr>
      <w:tr w:rsidR="00E64DD5" w14:paraId="7722AFA8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76B17AD9" w14:textId="5A097727" w:rsidR="00E64DD5" w:rsidRDefault="00E64DD5" w:rsidP="008B7EE9">
            <w:pPr>
              <w:spacing w:before="20" w:after="20"/>
              <w:ind w:left="209" w:hanging="209"/>
            </w:pPr>
            <w:r>
              <w:t>8. Praní a žehlení osobního prádla, popřípadě jeho drobné opravy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1C2BEE9" w14:textId="2F117173" w:rsidR="00E64DD5" w:rsidRDefault="00E64DD5" w:rsidP="00E64DD5">
            <w:pPr>
              <w:spacing w:before="20" w:after="20"/>
              <w:jc w:val="center"/>
            </w:pPr>
            <w:r>
              <w:t>110,- Kč za kg</w:t>
            </w:r>
          </w:p>
        </w:tc>
      </w:tr>
      <w:tr w:rsidR="00E64DD5" w14:paraId="3419B6BA" w14:textId="77777777" w:rsidTr="00C834EE">
        <w:trPr>
          <w:cantSplit/>
        </w:trPr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0E56D443" w14:textId="77777777" w:rsidR="00E64DD5" w:rsidRDefault="00E64DD5" w:rsidP="00E64DD5">
            <w:pPr>
              <w:pStyle w:val="Nadpis3"/>
              <w:spacing w:before="20" w:after="2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E) ZPROSTŘEDKOVÁNÍ KONTAKTU SE SPOLEČENSKÝM PROSTŘEDÍM</w:t>
            </w:r>
          </w:p>
        </w:tc>
      </w:tr>
      <w:tr w:rsidR="00E64DD5" w14:paraId="6BFA1EB7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3D3BD" w14:textId="72D41944" w:rsidR="00E64DD5" w:rsidRDefault="00E64DD5" w:rsidP="008B7EE9">
            <w:pPr>
              <w:spacing w:before="20" w:after="20"/>
              <w:ind w:left="209" w:hanging="209"/>
            </w:pPr>
            <w:r>
              <w:t>1. Doprovázení dětí do školy, školského zařízení, k lékaři a</w:t>
            </w:r>
            <w:r w:rsidR="00736CEC">
              <w:t> </w:t>
            </w:r>
            <w:r>
              <w:t>doprovod zpět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CF28" w14:textId="52513595" w:rsidR="00E64DD5" w:rsidRDefault="00E64DD5" w:rsidP="00E64DD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DEEAD" w14:textId="0561E8E2" w:rsidR="00E64DD5" w:rsidRDefault="00E64DD5" w:rsidP="00E64DD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14:paraId="1023B698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hideMark/>
          </w:tcPr>
          <w:p w14:paraId="75793156" w14:textId="77777777" w:rsidR="00E64DD5" w:rsidRDefault="00E64DD5" w:rsidP="008B7EE9">
            <w:pPr>
              <w:spacing w:before="20" w:after="20"/>
              <w:ind w:left="209" w:hanging="209"/>
            </w:pPr>
            <w:r>
              <w:t>2. Doprovázení dospělých do školy, školského zařízení, zaměstnání, k lékaři, na orgány veřejné moci a instituce poskytující veřejné služby a doprovázení zpět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0F5259C0" w14:textId="50AD7037" w:rsidR="00E64DD5" w:rsidRDefault="00E64DD5" w:rsidP="00E64DD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14:paraId="5D4DE3A9" w14:textId="7C08F379" w:rsidR="00E64DD5" w:rsidRDefault="00E64DD5" w:rsidP="00E64DD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:rsidRPr="00B1368C" w14:paraId="60583FD3" w14:textId="77777777" w:rsidTr="00C834EE">
        <w:trPr>
          <w:gridAfter w:val="1"/>
          <w:wAfter w:w="12" w:type="dxa"/>
        </w:trPr>
        <w:tc>
          <w:tcPr>
            <w:tcW w:w="10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6305609D" w14:textId="2442C24F" w:rsidR="00E64DD5" w:rsidRPr="00B1368C" w:rsidRDefault="00E64DD5" w:rsidP="00E64DD5">
            <w:pPr>
              <w:spacing w:before="20" w:after="20"/>
              <w:jc w:val="center"/>
              <w:rPr>
                <w:rFonts w:eastAsiaTheme="minorEastAsia"/>
                <w:b/>
                <w:bCs/>
                <w:caps/>
              </w:rPr>
            </w:pPr>
            <w:r w:rsidRPr="00B1368C">
              <w:rPr>
                <w:rFonts w:eastAsiaTheme="minorEastAsia"/>
                <w:b/>
                <w:bCs/>
                <w:caps/>
              </w:rPr>
              <w:t>F) pomoc při uplatňování práv, oprávněných zájmů a při obstarávání osobních záležitostí</w:t>
            </w:r>
          </w:p>
        </w:tc>
      </w:tr>
      <w:tr w:rsidR="00E64DD5" w14:paraId="64F00A8D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B30C" w14:textId="6D4E26FF" w:rsidR="00E64DD5" w:rsidRDefault="00E64DD5" w:rsidP="008B7EE9">
            <w:pPr>
              <w:spacing w:before="20" w:after="20"/>
              <w:ind w:left="209" w:hanging="209"/>
            </w:pPr>
            <w:r w:rsidRPr="00B1368C">
              <w:t>1. </w:t>
            </w:r>
            <w:r>
              <w:t>P</w:t>
            </w:r>
            <w:r w:rsidRPr="00B1368C">
              <w:t>omoc při komunikaci vedoucí k uplatňování práv a</w:t>
            </w:r>
            <w:r w:rsidR="00736CEC">
              <w:t> </w:t>
            </w:r>
            <w:r w:rsidRPr="00B1368C">
              <w:t>oprávněných zájmů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5A27C" w14:textId="67D6BB83" w:rsidR="00E64DD5" w:rsidRDefault="00E64DD5" w:rsidP="00E64DD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41B1" w14:textId="629CD7F1" w:rsidR="00E64DD5" w:rsidRDefault="00E64DD5" w:rsidP="00E64DD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14:paraId="7446B0AF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0120C37" w14:textId="1C5F3E20" w:rsidR="00E64DD5" w:rsidRDefault="00E64DD5" w:rsidP="008B7EE9">
            <w:pPr>
              <w:spacing w:before="20" w:after="20"/>
              <w:ind w:left="209" w:hanging="209"/>
            </w:pPr>
            <w:r w:rsidRPr="00B1368C">
              <w:t>2. </w:t>
            </w:r>
            <w:r>
              <w:t>P</w:t>
            </w:r>
            <w:r w:rsidRPr="00B1368C">
              <w:t>omoc při vyřizování běžných záležitostí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5F6B6788" w14:textId="25D6E4C4" w:rsidR="00E64DD5" w:rsidRDefault="00E64DD5" w:rsidP="00E64DD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366FA62C" w14:textId="40130C98" w:rsidR="00E64DD5" w:rsidRDefault="00E64DD5" w:rsidP="00E64DD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14:paraId="33119440" w14:textId="77777777" w:rsidTr="00C834EE">
        <w:trPr>
          <w:gridAfter w:val="1"/>
          <w:wAfter w:w="12" w:type="dxa"/>
        </w:trPr>
        <w:tc>
          <w:tcPr>
            <w:tcW w:w="105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30D694A7" w14:textId="1CA48697" w:rsidR="00E64DD5" w:rsidRDefault="00E64DD5" w:rsidP="00E64DD5">
            <w:pPr>
              <w:spacing w:before="20" w:after="20"/>
              <w:jc w:val="center"/>
            </w:pPr>
            <w:r w:rsidRPr="00B1368C">
              <w:rPr>
                <w:rFonts w:eastAsiaTheme="minorEastAsia"/>
                <w:b/>
                <w:bCs/>
                <w:caps/>
              </w:rPr>
              <w:t>g) pomoc při zajištění bezpečí a možnosti setrvání v přirozeném sociálním prostředí</w:t>
            </w:r>
          </w:p>
        </w:tc>
      </w:tr>
      <w:tr w:rsidR="00E64DD5" w14:paraId="709501F8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55BC2" w14:textId="66B05BA1" w:rsidR="00E64DD5" w:rsidRDefault="00E64DD5" w:rsidP="008B7EE9">
            <w:pPr>
              <w:spacing w:before="20" w:after="20"/>
              <w:ind w:left="209" w:hanging="209"/>
            </w:pPr>
            <w:r>
              <w:t>1. D</w:t>
            </w:r>
            <w:r w:rsidRPr="00B1368C">
              <w:t>ohled, aby osoba závislá na pomoci nezpůsobila ohrožení sobě ani svému okolí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E02AA" w14:textId="6C4AC2A6" w:rsidR="00E64DD5" w:rsidRDefault="00E64DD5" w:rsidP="00E64DD5">
            <w:pPr>
              <w:spacing w:before="20" w:after="20"/>
              <w:jc w:val="center"/>
            </w:pPr>
            <w:r>
              <w:t>165,- Kč za hodinu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E2E3" w14:textId="0B1A4DB3" w:rsidR="00E64DD5" w:rsidRDefault="00E64DD5" w:rsidP="00E64DD5">
            <w:pPr>
              <w:spacing w:before="20" w:after="20"/>
              <w:jc w:val="center"/>
            </w:pPr>
            <w:r>
              <w:t>145,- Kč za hodinu</w:t>
            </w:r>
          </w:p>
        </w:tc>
      </w:tr>
      <w:tr w:rsidR="00E64DD5" w14:paraId="54AB1273" w14:textId="77777777" w:rsidTr="00C834EE">
        <w:trPr>
          <w:cantSplit/>
        </w:trPr>
        <w:tc>
          <w:tcPr>
            <w:tcW w:w="105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10382333" w14:textId="77777777" w:rsidR="00E64DD5" w:rsidRDefault="00E64DD5" w:rsidP="00E64DD5">
            <w:pPr>
              <w:pStyle w:val="Nadpis3"/>
              <w:spacing w:before="20" w:after="2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FAKULTATIVNÍ ÚKONY</w:t>
            </w:r>
          </w:p>
        </w:tc>
      </w:tr>
      <w:tr w:rsidR="00E64DD5" w14:paraId="3BEAC9F4" w14:textId="77777777" w:rsidTr="0083532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9AA0" w14:textId="0DF79ABF" w:rsidR="00E64DD5" w:rsidRPr="00D96E8A" w:rsidRDefault="00736CEC" w:rsidP="008B7EE9">
            <w:pPr>
              <w:spacing w:before="20" w:after="20"/>
              <w:ind w:left="209" w:hanging="209"/>
            </w:pPr>
            <w:r>
              <w:t>1</w:t>
            </w:r>
            <w:r w:rsidR="00E64DD5" w:rsidRPr="00D96E8A">
              <w:t>. Doprava klienta PS služebním vozem např. k lékaři apod.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D673" w14:textId="77777777" w:rsidR="00E64DD5" w:rsidRDefault="00E64DD5" w:rsidP="00E64DD5">
            <w:pPr>
              <w:spacing w:before="20" w:after="20"/>
              <w:jc w:val="center"/>
            </w:pPr>
            <w:r>
              <w:t>9,- Kč za km</w:t>
            </w:r>
          </w:p>
        </w:tc>
      </w:tr>
      <w:tr w:rsidR="00E64DD5" w14:paraId="20DC6388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95256C1" w14:textId="486D81D1" w:rsidR="00E64DD5" w:rsidRPr="00D96E8A" w:rsidRDefault="00736CEC" w:rsidP="008B7EE9">
            <w:pPr>
              <w:spacing w:before="20" w:after="20"/>
              <w:ind w:left="209" w:hanging="209"/>
            </w:pPr>
            <w:r>
              <w:t>2</w:t>
            </w:r>
            <w:r w:rsidR="00E64DD5" w:rsidRPr="00D96E8A">
              <w:t>. Jednorázové použití kompenzační pomůcky (např. koupací křeslo do vany, koupací vana apod.)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6D6FE09" w14:textId="445DEBEF" w:rsidR="00E64DD5" w:rsidRPr="00F73A75" w:rsidRDefault="00E64DD5" w:rsidP="00E64DD5">
            <w:pPr>
              <w:spacing w:before="20" w:after="20"/>
              <w:jc w:val="center"/>
            </w:pPr>
            <w:r>
              <w:t>2</w:t>
            </w:r>
            <w:r w:rsidRPr="00F73A75">
              <w:t>5,- Kč za použití</w:t>
            </w:r>
          </w:p>
        </w:tc>
      </w:tr>
      <w:tr w:rsidR="00E64DD5" w14:paraId="25533EC1" w14:textId="77777777" w:rsidTr="00C834EE">
        <w:trPr>
          <w:gridAfter w:val="1"/>
          <w:wAfter w:w="12" w:type="dxa"/>
        </w:trPr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hideMark/>
          </w:tcPr>
          <w:p w14:paraId="41E31E17" w14:textId="77777777" w:rsidR="00E64DD5" w:rsidRDefault="00E64DD5" w:rsidP="00E64DD5">
            <w:pPr>
              <w:spacing w:before="20" w:after="20"/>
            </w:pPr>
            <w:r>
              <w:rPr>
                <w:b/>
                <w:bCs/>
              </w:rPr>
              <w:t xml:space="preserve">ZÁKLADNÍ SOCIÁLNÍ PORADENSTVÍ </w:t>
            </w:r>
            <w:r>
              <w:t>(klient chce poradit s řešením problémů, poradit při řešení tíživé životní situace apod.)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vAlign w:val="center"/>
          </w:tcPr>
          <w:p w14:paraId="41062F59" w14:textId="77777777" w:rsidR="00E64DD5" w:rsidRDefault="00E64DD5" w:rsidP="00E64DD5">
            <w:pPr>
              <w:spacing w:before="20" w:after="20"/>
              <w:jc w:val="center"/>
            </w:pPr>
            <w:r>
              <w:t>bezplatně</w:t>
            </w:r>
          </w:p>
        </w:tc>
      </w:tr>
      <w:bookmarkEnd w:id="0"/>
    </w:tbl>
    <w:p w14:paraId="1975A274" w14:textId="66F0C190" w:rsidR="00D04175" w:rsidRPr="004970DB" w:rsidRDefault="00D04175" w:rsidP="00D04175">
      <w:pPr>
        <w:rPr>
          <w:sz w:val="6"/>
          <w:szCs w:val="6"/>
        </w:rPr>
      </w:pPr>
    </w:p>
    <w:p w14:paraId="216563B8" w14:textId="7DBEF0FB" w:rsidR="00D04175" w:rsidRDefault="00D04175" w:rsidP="004970DB">
      <w:pPr>
        <w:pStyle w:val="Odstavecseseznamem"/>
        <w:numPr>
          <w:ilvl w:val="0"/>
          <w:numId w:val="9"/>
        </w:numPr>
        <w:ind w:left="-426" w:right="-709" w:hanging="283"/>
        <w:jc w:val="both"/>
      </w:pPr>
      <w:r>
        <w:t>Pečovatelská služba zajišťuje klientům základní úkony vyjmenované v § 40 zákona č. 108/2006 Sb., o</w:t>
      </w:r>
      <w:r w:rsidR="007D1B28">
        <w:t> </w:t>
      </w:r>
      <w:r>
        <w:t>sociálních službách, ve znění pozdějších předpisů a upřesněné ve vyhlášce č. 505/2006 Sb., kterou se</w:t>
      </w:r>
      <w:r w:rsidR="007D1B28">
        <w:t> </w:t>
      </w:r>
      <w:r>
        <w:t xml:space="preserve">provádějí některá ustanovení zákona, ve znění pozdějších předpisů. </w:t>
      </w:r>
    </w:p>
    <w:p w14:paraId="49AF3FCB" w14:textId="3EC804AA" w:rsidR="00D04175" w:rsidRDefault="00D04175" w:rsidP="004970DB">
      <w:pPr>
        <w:pStyle w:val="Odstavecseseznamem"/>
        <w:numPr>
          <w:ilvl w:val="0"/>
          <w:numId w:val="9"/>
        </w:numPr>
        <w:ind w:left="-426" w:right="-709" w:hanging="283"/>
        <w:jc w:val="both"/>
      </w:pPr>
      <w:r>
        <w:t>Doplňkem základních úkonů (nikoliv jako jediný požadovaný úkon) poskytuje Pečovatelská služba také fakultativní úkony. Fakultativní úkon Doprava klienta PS služebním vozem je možný pouze u klienta, který má nasmlouvaný úkon Doprovázení dospělých do školy, školského zařízení, zaměstnání, k lékaři, na</w:t>
      </w:r>
      <w:r w:rsidR="007D1B28">
        <w:t> </w:t>
      </w:r>
      <w:r>
        <w:t>orgány veřejné moci a instituce poskytující veřejné služby a doprovázení zpět.</w:t>
      </w:r>
    </w:p>
    <w:p w14:paraId="632F2031" w14:textId="77777777" w:rsidR="00D04175" w:rsidRDefault="00D04175" w:rsidP="004970DB">
      <w:pPr>
        <w:pStyle w:val="Odstavecseseznamem"/>
        <w:numPr>
          <w:ilvl w:val="0"/>
          <w:numId w:val="9"/>
        </w:numPr>
        <w:ind w:left="-426" w:right="-709" w:hanging="283"/>
        <w:jc w:val="both"/>
      </w:pPr>
      <w:r>
        <w:t>Úhrada za poskytování jednotlivých úkonů je uvedena jako hodinová sazba (částka), sazba za poskytnutý úkon nebo za 1kg suchého prádla.</w:t>
      </w:r>
      <w:r w:rsidRPr="00C42ADA">
        <w:t xml:space="preserve"> </w:t>
      </w:r>
      <w:r>
        <w:t xml:space="preserve">Pokud poskytování těchto úkonů, včetně času nezbytného k jejich zajištění netrvá celou hodinu, výše úhrady se poměrně krátí. </w:t>
      </w:r>
    </w:p>
    <w:p w14:paraId="21F2E2A7" w14:textId="77777777" w:rsidR="00D04175" w:rsidRDefault="00D04175" w:rsidP="004970DB">
      <w:pPr>
        <w:pStyle w:val="Odstavecseseznamem"/>
        <w:numPr>
          <w:ilvl w:val="0"/>
          <w:numId w:val="9"/>
        </w:numPr>
        <w:ind w:left="-426" w:right="-709" w:hanging="283"/>
        <w:jc w:val="both"/>
      </w:pPr>
      <w:r>
        <w:t>Nejmenší časová dotace úkonu je 5 min.</w:t>
      </w:r>
    </w:p>
    <w:p w14:paraId="7DEDD4E4" w14:textId="77777777" w:rsidR="00D04175" w:rsidRDefault="00D04175" w:rsidP="004970DB">
      <w:pPr>
        <w:pStyle w:val="Odstavecseseznamem"/>
        <w:numPr>
          <w:ilvl w:val="0"/>
          <w:numId w:val="9"/>
        </w:numPr>
        <w:ind w:left="-426" w:right="-709" w:hanging="283"/>
        <w:jc w:val="both"/>
      </w:pPr>
      <w:r>
        <w:t>Časová dotace koupání ve středisku osobní hygieny (SOH) činí minimálně 30 min. a zahrnuje i základní úklid a dezinfekci po úkonu.</w:t>
      </w:r>
    </w:p>
    <w:p w14:paraId="5FF2196C" w14:textId="4B4F8E9F" w:rsidR="00D04175" w:rsidRDefault="00D04175" w:rsidP="00D04175">
      <w:pPr>
        <w:pStyle w:val="Odstavecseseznamem"/>
        <w:numPr>
          <w:ilvl w:val="0"/>
          <w:numId w:val="9"/>
        </w:numPr>
        <w:ind w:left="-426" w:right="-709" w:hanging="283"/>
        <w:jc w:val="both"/>
      </w:pPr>
      <w:r>
        <w:t xml:space="preserve">Sníženou hodinovou sazbu lze uplatňovat pouze v případě, že měsíční výkaz úkonů za Pečovatelskou službu přesáhl v součtu 80 hodin. Lze přičíst odebrané hodiny péče i od různých poskytovatelů Pečovatelské služby. V takovém případě je potřeba doložit doklad/potvrzení od dalšího poskytovatele Pečovatelské služby do </w:t>
      </w:r>
      <w:proofErr w:type="gramStart"/>
      <w:r>
        <w:t>10-tého</w:t>
      </w:r>
      <w:proofErr w:type="gramEnd"/>
      <w:r>
        <w:t xml:space="preserve"> dne následujícího měsíce, na </w:t>
      </w:r>
      <w:proofErr w:type="gramStart"/>
      <w:r>
        <w:t>základě</w:t>
      </w:r>
      <w:proofErr w:type="gramEnd"/>
      <w:r>
        <w:t xml:space="preserve"> kterých bude počítána nižší sazba za</w:t>
      </w:r>
      <w:r w:rsidR="007D1B28">
        <w:t> </w:t>
      </w:r>
      <w:r>
        <w:t>úkon.</w:t>
      </w:r>
    </w:p>
    <w:sectPr w:rsidR="00D04175" w:rsidSect="004970DB">
      <w:footerReference w:type="even" r:id="rId9"/>
      <w:footerReference w:type="default" r:id="rId10"/>
      <w:pgSz w:w="11906" w:h="16838"/>
      <w:pgMar w:top="709" w:right="1418" w:bottom="709" w:left="1418" w:header="709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EF50C" w14:textId="77777777" w:rsidR="00220FE6" w:rsidRDefault="00220FE6" w:rsidP="00ED2EB9">
      <w:r>
        <w:separator/>
      </w:r>
    </w:p>
  </w:endnote>
  <w:endnote w:type="continuationSeparator" w:id="0">
    <w:p w14:paraId="335ACD57" w14:textId="77777777" w:rsidR="00220FE6" w:rsidRDefault="00220FE6" w:rsidP="00ED2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BF21E" w14:textId="305B6C69" w:rsidR="001C19D3" w:rsidRDefault="00A432A9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B3746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1368C">
      <w:rPr>
        <w:rStyle w:val="slostrnky"/>
        <w:noProof/>
      </w:rPr>
      <w:t>1</w:t>
    </w:r>
    <w:r>
      <w:rPr>
        <w:rStyle w:val="slostrnky"/>
      </w:rPr>
      <w:fldChar w:fldCharType="end"/>
    </w:r>
  </w:p>
  <w:p w14:paraId="4F244E20" w14:textId="77777777" w:rsidR="001C19D3" w:rsidRDefault="001C19D3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45BA6" w14:textId="37286B67" w:rsidR="001C19D3" w:rsidRDefault="001C19D3">
    <w:pPr>
      <w:pStyle w:val="Zpat"/>
      <w:framePr w:wrap="around" w:vAnchor="text" w:hAnchor="margin" w:xAlign="right" w:y="1"/>
      <w:rPr>
        <w:rStyle w:val="slostrnky"/>
      </w:rPr>
    </w:pPr>
  </w:p>
  <w:p w14:paraId="091CD01E" w14:textId="77777777" w:rsidR="001C19D3" w:rsidRDefault="001C19D3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FCBF6" w14:textId="77777777" w:rsidR="00220FE6" w:rsidRDefault="00220FE6" w:rsidP="00ED2EB9">
      <w:r>
        <w:separator/>
      </w:r>
    </w:p>
  </w:footnote>
  <w:footnote w:type="continuationSeparator" w:id="0">
    <w:p w14:paraId="28830998" w14:textId="77777777" w:rsidR="00220FE6" w:rsidRDefault="00220FE6" w:rsidP="00ED2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2FF8"/>
    <w:multiLevelType w:val="hybridMultilevel"/>
    <w:tmpl w:val="D1960F12"/>
    <w:lvl w:ilvl="0" w:tplc="ACACB0DE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477C57"/>
    <w:multiLevelType w:val="hybridMultilevel"/>
    <w:tmpl w:val="423A0D30"/>
    <w:lvl w:ilvl="0" w:tplc="8E20E1F4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8697316"/>
    <w:multiLevelType w:val="hybridMultilevel"/>
    <w:tmpl w:val="CEDEC4C8"/>
    <w:lvl w:ilvl="0" w:tplc="8E20E1F4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 w15:restartNumberingAfterBreak="0">
    <w:nsid w:val="2D462148"/>
    <w:multiLevelType w:val="hybridMultilevel"/>
    <w:tmpl w:val="EBB04966"/>
    <w:lvl w:ilvl="0" w:tplc="04050009">
      <w:start w:val="1"/>
      <w:numFmt w:val="bullet"/>
      <w:lvlText w:val=""/>
      <w:lvlJc w:val="left"/>
      <w:pPr>
        <w:ind w:left="1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4" w15:restartNumberingAfterBreak="0">
    <w:nsid w:val="327F65E7"/>
    <w:multiLevelType w:val="hybridMultilevel"/>
    <w:tmpl w:val="27C04216"/>
    <w:lvl w:ilvl="0" w:tplc="04050009">
      <w:start w:val="1"/>
      <w:numFmt w:val="bullet"/>
      <w:lvlText w:val=""/>
      <w:lvlJc w:val="left"/>
      <w:pPr>
        <w:ind w:left="1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5" w15:restartNumberingAfterBreak="0">
    <w:nsid w:val="403D3627"/>
    <w:multiLevelType w:val="hybridMultilevel"/>
    <w:tmpl w:val="22825D0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AD18C5"/>
    <w:multiLevelType w:val="hybridMultilevel"/>
    <w:tmpl w:val="26F27740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CBE61C2"/>
    <w:multiLevelType w:val="hybridMultilevel"/>
    <w:tmpl w:val="D4CADB04"/>
    <w:lvl w:ilvl="0" w:tplc="6F9636D4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D61216"/>
    <w:multiLevelType w:val="hybridMultilevel"/>
    <w:tmpl w:val="1618F370"/>
    <w:lvl w:ilvl="0" w:tplc="CF58065E">
      <w:start w:val="1"/>
      <w:numFmt w:val="bullet"/>
      <w:lvlText w:val="¨"/>
      <w:lvlJc w:val="left"/>
      <w:pPr>
        <w:ind w:left="142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2903D5"/>
    <w:multiLevelType w:val="hybridMultilevel"/>
    <w:tmpl w:val="22825D0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95865860">
    <w:abstractNumId w:val="9"/>
  </w:num>
  <w:num w:numId="2" w16cid:durableId="2079740780">
    <w:abstractNumId w:val="6"/>
  </w:num>
  <w:num w:numId="3" w16cid:durableId="1397361699">
    <w:abstractNumId w:val="8"/>
  </w:num>
  <w:num w:numId="4" w16cid:durableId="1610892484">
    <w:abstractNumId w:val="4"/>
  </w:num>
  <w:num w:numId="5" w16cid:durableId="1791778500">
    <w:abstractNumId w:val="3"/>
  </w:num>
  <w:num w:numId="6" w16cid:durableId="484206805">
    <w:abstractNumId w:val="0"/>
  </w:num>
  <w:num w:numId="7" w16cid:durableId="1968074699">
    <w:abstractNumId w:val="7"/>
  </w:num>
  <w:num w:numId="8" w16cid:durableId="494686798">
    <w:abstractNumId w:val="5"/>
  </w:num>
  <w:num w:numId="9" w16cid:durableId="623659507">
    <w:abstractNumId w:val="1"/>
  </w:num>
  <w:num w:numId="10" w16cid:durableId="1314026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51F"/>
    <w:rsid w:val="00005ECA"/>
    <w:rsid w:val="0000787D"/>
    <w:rsid w:val="00035C16"/>
    <w:rsid w:val="00042AE8"/>
    <w:rsid w:val="000523BA"/>
    <w:rsid w:val="000A1B78"/>
    <w:rsid w:val="000A22A0"/>
    <w:rsid w:val="000A7A57"/>
    <w:rsid w:val="000E273A"/>
    <w:rsid w:val="000F7F2F"/>
    <w:rsid w:val="00113980"/>
    <w:rsid w:val="00113BE6"/>
    <w:rsid w:val="00117637"/>
    <w:rsid w:val="00127BC9"/>
    <w:rsid w:val="001300B0"/>
    <w:rsid w:val="00131ED3"/>
    <w:rsid w:val="00132A79"/>
    <w:rsid w:val="00141CC1"/>
    <w:rsid w:val="001621B6"/>
    <w:rsid w:val="00171B67"/>
    <w:rsid w:val="001902DA"/>
    <w:rsid w:val="001B3814"/>
    <w:rsid w:val="001B4B96"/>
    <w:rsid w:val="001B5B84"/>
    <w:rsid w:val="001C0C85"/>
    <w:rsid w:val="001C16AF"/>
    <w:rsid w:val="001C18D9"/>
    <w:rsid w:val="001C19D3"/>
    <w:rsid w:val="001D7C0F"/>
    <w:rsid w:val="001E3C86"/>
    <w:rsid w:val="001E70B6"/>
    <w:rsid w:val="001F26B2"/>
    <w:rsid w:val="001F49B6"/>
    <w:rsid w:val="0020630F"/>
    <w:rsid w:val="00210B51"/>
    <w:rsid w:val="00217C2F"/>
    <w:rsid w:val="00220FE6"/>
    <w:rsid w:val="0022529E"/>
    <w:rsid w:val="002408A7"/>
    <w:rsid w:val="00244ED0"/>
    <w:rsid w:val="002604E1"/>
    <w:rsid w:val="00265BBD"/>
    <w:rsid w:val="00272F3E"/>
    <w:rsid w:val="00276FC2"/>
    <w:rsid w:val="0029036A"/>
    <w:rsid w:val="00291142"/>
    <w:rsid w:val="00291A14"/>
    <w:rsid w:val="00293BD0"/>
    <w:rsid w:val="00295BCB"/>
    <w:rsid w:val="00297070"/>
    <w:rsid w:val="002B61FB"/>
    <w:rsid w:val="002C2986"/>
    <w:rsid w:val="002C5A79"/>
    <w:rsid w:val="002D6B7C"/>
    <w:rsid w:val="003058B0"/>
    <w:rsid w:val="00320352"/>
    <w:rsid w:val="00324130"/>
    <w:rsid w:val="0033284A"/>
    <w:rsid w:val="00342FA6"/>
    <w:rsid w:val="00343F43"/>
    <w:rsid w:val="00361400"/>
    <w:rsid w:val="00362B8A"/>
    <w:rsid w:val="003654A3"/>
    <w:rsid w:val="003750C9"/>
    <w:rsid w:val="003A5645"/>
    <w:rsid w:val="003B2C42"/>
    <w:rsid w:val="003D01D0"/>
    <w:rsid w:val="003D2472"/>
    <w:rsid w:val="003D63CC"/>
    <w:rsid w:val="003F46C6"/>
    <w:rsid w:val="0041025C"/>
    <w:rsid w:val="00416E0D"/>
    <w:rsid w:val="00454DD8"/>
    <w:rsid w:val="00460178"/>
    <w:rsid w:val="0046582F"/>
    <w:rsid w:val="004666A4"/>
    <w:rsid w:val="0048114C"/>
    <w:rsid w:val="00482831"/>
    <w:rsid w:val="004970DB"/>
    <w:rsid w:val="00497A1D"/>
    <w:rsid w:val="004B30EF"/>
    <w:rsid w:val="004C3FDD"/>
    <w:rsid w:val="004E07F4"/>
    <w:rsid w:val="004E5603"/>
    <w:rsid w:val="004E5ACA"/>
    <w:rsid w:val="004F49AC"/>
    <w:rsid w:val="005021DD"/>
    <w:rsid w:val="00504CCB"/>
    <w:rsid w:val="005076A8"/>
    <w:rsid w:val="005349E5"/>
    <w:rsid w:val="00540DC4"/>
    <w:rsid w:val="00542A9E"/>
    <w:rsid w:val="00550D3F"/>
    <w:rsid w:val="00571746"/>
    <w:rsid w:val="00573BD8"/>
    <w:rsid w:val="00590D02"/>
    <w:rsid w:val="005A3600"/>
    <w:rsid w:val="005D546D"/>
    <w:rsid w:val="005D6032"/>
    <w:rsid w:val="005E2EB5"/>
    <w:rsid w:val="005F4075"/>
    <w:rsid w:val="00600EB9"/>
    <w:rsid w:val="00613307"/>
    <w:rsid w:val="0062344F"/>
    <w:rsid w:val="006251BF"/>
    <w:rsid w:val="0063055B"/>
    <w:rsid w:val="006469EA"/>
    <w:rsid w:val="00654F96"/>
    <w:rsid w:val="00656F8D"/>
    <w:rsid w:val="00665BF2"/>
    <w:rsid w:val="006665D9"/>
    <w:rsid w:val="00667D28"/>
    <w:rsid w:val="0067151F"/>
    <w:rsid w:val="00680343"/>
    <w:rsid w:val="006803FE"/>
    <w:rsid w:val="00691C61"/>
    <w:rsid w:val="006B533A"/>
    <w:rsid w:val="006C4C42"/>
    <w:rsid w:val="006C6AD7"/>
    <w:rsid w:val="006D1897"/>
    <w:rsid w:val="006D2F71"/>
    <w:rsid w:val="006E1A87"/>
    <w:rsid w:val="006E7F8A"/>
    <w:rsid w:val="006F3F3D"/>
    <w:rsid w:val="00715A17"/>
    <w:rsid w:val="00733306"/>
    <w:rsid w:val="00736CEC"/>
    <w:rsid w:val="0074656C"/>
    <w:rsid w:val="0075589B"/>
    <w:rsid w:val="007708EB"/>
    <w:rsid w:val="007849D4"/>
    <w:rsid w:val="007B3D27"/>
    <w:rsid w:val="007B6EFF"/>
    <w:rsid w:val="007C3FF5"/>
    <w:rsid w:val="007C46A5"/>
    <w:rsid w:val="007C5BD1"/>
    <w:rsid w:val="007C5E02"/>
    <w:rsid w:val="007D1B28"/>
    <w:rsid w:val="007D2A5E"/>
    <w:rsid w:val="007D5D27"/>
    <w:rsid w:val="007F0CD8"/>
    <w:rsid w:val="00803E10"/>
    <w:rsid w:val="00807150"/>
    <w:rsid w:val="00810B19"/>
    <w:rsid w:val="00826A02"/>
    <w:rsid w:val="00827B34"/>
    <w:rsid w:val="00831CA1"/>
    <w:rsid w:val="00835230"/>
    <w:rsid w:val="0083532E"/>
    <w:rsid w:val="00850424"/>
    <w:rsid w:val="0087729D"/>
    <w:rsid w:val="008775A3"/>
    <w:rsid w:val="00877B44"/>
    <w:rsid w:val="00880E94"/>
    <w:rsid w:val="008B4608"/>
    <w:rsid w:val="008B7EE9"/>
    <w:rsid w:val="008C3D76"/>
    <w:rsid w:val="008D19AE"/>
    <w:rsid w:val="008E6091"/>
    <w:rsid w:val="008F0451"/>
    <w:rsid w:val="008F2F96"/>
    <w:rsid w:val="008F509A"/>
    <w:rsid w:val="00902387"/>
    <w:rsid w:val="00922266"/>
    <w:rsid w:val="00923630"/>
    <w:rsid w:val="0092635B"/>
    <w:rsid w:val="00940B00"/>
    <w:rsid w:val="00941197"/>
    <w:rsid w:val="00947735"/>
    <w:rsid w:val="00956202"/>
    <w:rsid w:val="00956DF5"/>
    <w:rsid w:val="009734E0"/>
    <w:rsid w:val="009A4DA1"/>
    <w:rsid w:val="009C0E67"/>
    <w:rsid w:val="009D1EAB"/>
    <w:rsid w:val="009D6CDD"/>
    <w:rsid w:val="009D6F65"/>
    <w:rsid w:val="009E3766"/>
    <w:rsid w:val="009E73D9"/>
    <w:rsid w:val="009F372D"/>
    <w:rsid w:val="009F649C"/>
    <w:rsid w:val="00A2620A"/>
    <w:rsid w:val="00A30232"/>
    <w:rsid w:val="00A432A9"/>
    <w:rsid w:val="00A44837"/>
    <w:rsid w:val="00A734DA"/>
    <w:rsid w:val="00A82ACA"/>
    <w:rsid w:val="00A85556"/>
    <w:rsid w:val="00AC478D"/>
    <w:rsid w:val="00AD34D3"/>
    <w:rsid w:val="00AE0532"/>
    <w:rsid w:val="00AE1138"/>
    <w:rsid w:val="00AE439B"/>
    <w:rsid w:val="00AF6A12"/>
    <w:rsid w:val="00B03FF1"/>
    <w:rsid w:val="00B06685"/>
    <w:rsid w:val="00B1275B"/>
    <w:rsid w:val="00B1368C"/>
    <w:rsid w:val="00B153C9"/>
    <w:rsid w:val="00B22F17"/>
    <w:rsid w:val="00B31514"/>
    <w:rsid w:val="00B317A4"/>
    <w:rsid w:val="00B34BEE"/>
    <w:rsid w:val="00B3652C"/>
    <w:rsid w:val="00B3746D"/>
    <w:rsid w:val="00B44323"/>
    <w:rsid w:val="00B90660"/>
    <w:rsid w:val="00B95616"/>
    <w:rsid w:val="00B95C14"/>
    <w:rsid w:val="00BB4531"/>
    <w:rsid w:val="00BB62A3"/>
    <w:rsid w:val="00BC72F2"/>
    <w:rsid w:val="00BF4A82"/>
    <w:rsid w:val="00C114BB"/>
    <w:rsid w:val="00C169BC"/>
    <w:rsid w:val="00C16ED4"/>
    <w:rsid w:val="00C42ADA"/>
    <w:rsid w:val="00C56B03"/>
    <w:rsid w:val="00C739EB"/>
    <w:rsid w:val="00C815CB"/>
    <w:rsid w:val="00C815F5"/>
    <w:rsid w:val="00C834EE"/>
    <w:rsid w:val="00C85C05"/>
    <w:rsid w:val="00C85E29"/>
    <w:rsid w:val="00C91085"/>
    <w:rsid w:val="00C95434"/>
    <w:rsid w:val="00CA0E4E"/>
    <w:rsid w:val="00CA35E2"/>
    <w:rsid w:val="00CA7EE9"/>
    <w:rsid w:val="00CB6194"/>
    <w:rsid w:val="00CC361A"/>
    <w:rsid w:val="00CD57E3"/>
    <w:rsid w:val="00CE391C"/>
    <w:rsid w:val="00CE58A8"/>
    <w:rsid w:val="00CF6144"/>
    <w:rsid w:val="00D00C57"/>
    <w:rsid w:val="00D04175"/>
    <w:rsid w:val="00D06D53"/>
    <w:rsid w:val="00D22508"/>
    <w:rsid w:val="00D245A0"/>
    <w:rsid w:val="00D40709"/>
    <w:rsid w:val="00D45FCE"/>
    <w:rsid w:val="00D63E9E"/>
    <w:rsid w:val="00D71FE2"/>
    <w:rsid w:val="00DB4430"/>
    <w:rsid w:val="00DB57B6"/>
    <w:rsid w:val="00DB5EB3"/>
    <w:rsid w:val="00DD2683"/>
    <w:rsid w:val="00DE1B35"/>
    <w:rsid w:val="00DE36A9"/>
    <w:rsid w:val="00DF3C46"/>
    <w:rsid w:val="00E047F3"/>
    <w:rsid w:val="00E147C2"/>
    <w:rsid w:val="00E20DF1"/>
    <w:rsid w:val="00E27518"/>
    <w:rsid w:val="00E33906"/>
    <w:rsid w:val="00E64DD5"/>
    <w:rsid w:val="00E77CE1"/>
    <w:rsid w:val="00E77DDC"/>
    <w:rsid w:val="00E824B6"/>
    <w:rsid w:val="00E86794"/>
    <w:rsid w:val="00E86E31"/>
    <w:rsid w:val="00E916F0"/>
    <w:rsid w:val="00E91B6C"/>
    <w:rsid w:val="00EA0458"/>
    <w:rsid w:val="00EA1F26"/>
    <w:rsid w:val="00EA435B"/>
    <w:rsid w:val="00EA6F6F"/>
    <w:rsid w:val="00EB4914"/>
    <w:rsid w:val="00ED2EB9"/>
    <w:rsid w:val="00ED40A4"/>
    <w:rsid w:val="00ED5A03"/>
    <w:rsid w:val="00EE3297"/>
    <w:rsid w:val="00EF2F73"/>
    <w:rsid w:val="00EF497A"/>
    <w:rsid w:val="00F11E0C"/>
    <w:rsid w:val="00F20429"/>
    <w:rsid w:val="00F213E0"/>
    <w:rsid w:val="00F30CD2"/>
    <w:rsid w:val="00F42CDE"/>
    <w:rsid w:val="00F512D7"/>
    <w:rsid w:val="00F514DE"/>
    <w:rsid w:val="00F54BBF"/>
    <w:rsid w:val="00F6226A"/>
    <w:rsid w:val="00F84018"/>
    <w:rsid w:val="00F97919"/>
    <w:rsid w:val="00FA064D"/>
    <w:rsid w:val="00FA1B53"/>
    <w:rsid w:val="00FC51C2"/>
    <w:rsid w:val="00FE31F5"/>
    <w:rsid w:val="00FE56DD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50A639"/>
  <w15:docId w15:val="{28F74273-6C4F-4C15-8250-174C2FAFA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7151F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67151F"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link w:val="Nadpis2Char"/>
    <w:qFormat/>
    <w:rsid w:val="0067151F"/>
    <w:pPr>
      <w:keepNext/>
      <w:outlineLvl w:val="1"/>
    </w:pPr>
    <w:rPr>
      <w:b/>
      <w:bCs/>
      <w:sz w:val="40"/>
    </w:rPr>
  </w:style>
  <w:style w:type="paragraph" w:styleId="Nadpis3">
    <w:name w:val="heading 3"/>
    <w:basedOn w:val="Normln"/>
    <w:next w:val="Normln"/>
    <w:link w:val="Nadpis3Char"/>
    <w:qFormat/>
    <w:rsid w:val="0067151F"/>
    <w:pPr>
      <w:keepNext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67151F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rsid w:val="0067151F"/>
    <w:rPr>
      <w:rFonts w:ascii="Times New Roman" w:eastAsia="Times New Roman" w:hAnsi="Times New Roman" w:cs="Times New Roman"/>
      <w:b/>
      <w:bCs/>
      <w:sz w:val="40"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rsid w:val="0067151F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pat">
    <w:name w:val="footer"/>
    <w:basedOn w:val="Normln"/>
    <w:link w:val="ZpatChar"/>
    <w:rsid w:val="0067151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67151F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67151F"/>
  </w:style>
  <w:style w:type="paragraph" w:styleId="Zhlav">
    <w:name w:val="header"/>
    <w:basedOn w:val="Normln"/>
    <w:link w:val="ZhlavChar"/>
    <w:rsid w:val="0067151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67151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7151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7151F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FC51C2"/>
    <w:pPr>
      <w:ind w:left="720"/>
      <w:contextualSpacing/>
    </w:pPr>
  </w:style>
  <w:style w:type="table" w:styleId="Mkatabulky">
    <w:name w:val="Table Grid"/>
    <w:basedOn w:val="Normlntabulka"/>
    <w:uiPriority w:val="59"/>
    <w:rsid w:val="00F30CD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EE32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E329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E329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E32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E329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4FD1BEC-DC03-41F1-A594-6241EA245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842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DD SoslLa</Company>
  <LinksUpToDate>false</LinksUpToDate>
  <CharactersWithSpaces>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instruktor_sp1</dc:creator>
  <cp:keywords/>
  <dc:description/>
  <cp:lastModifiedBy>Vojtěch Viskupič</cp:lastModifiedBy>
  <cp:revision>6</cp:revision>
  <cp:lastPrinted>2026-07-09T08:36:00Z</cp:lastPrinted>
  <dcterms:created xsi:type="dcterms:W3CDTF">2026-07-09T07:02:00Z</dcterms:created>
  <dcterms:modified xsi:type="dcterms:W3CDTF">2026-07-09T12:58:00Z</dcterms:modified>
</cp:coreProperties>
</file>